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4252"/>
        <w:gridCol w:w="4820"/>
      </w:tblGrid>
      <w:tr w:rsidR="00F047D5" w:rsidRPr="00166BDF" w:rsidTr="00A80427">
        <w:tc>
          <w:tcPr>
            <w:tcW w:w="2411" w:type="dxa"/>
            <w:shd w:val="clear" w:color="auto" w:fill="auto"/>
          </w:tcPr>
          <w:p w:rsidR="00F047D5" w:rsidRPr="00166BDF" w:rsidRDefault="00884A29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Year 4</w:t>
            </w:r>
          </w:p>
        </w:tc>
        <w:tc>
          <w:tcPr>
            <w:tcW w:w="3969" w:type="dxa"/>
            <w:shd w:val="clear" w:color="auto" w:fill="auto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Autumn </w:t>
            </w:r>
          </w:p>
        </w:tc>
        <w:tc>
          <w:tcPr>
            <w:tcW w:w="4252" w:type="dxa"/>
            <w:shd w:val="clear" w:color="auto" w:fill="auto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Spring </w:t>
            </w:r>
          </w:p>
          <w:p w:rsidR="00B50518" w:rsidRPr="00166BD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Summer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FFFF0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Literacy</w:t>
            </w:r>
          </w:p>
          <w:p w:rsidR="00B50518" w:rsidRPr="00166BD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shd w:val="clear" w:color="auto" w:fill="FFFF00"/>
          </w:tcPr>
          <w:p w:rsidR="00A80427" w:rsidRPr="00166BDF" w:rsidRDefault="00A80427" w:rsidP="00A8042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166BDF">
              <w:rPr>
                <w:rFonts w:ascii="Letter-join Plus 4" w:hAnsi="Letter-join Plus 4"/>
              </w:rPr>
              <w:t>SPaG</w:t>
            </w:r>
            <w:proofErr w:type="spellEnd"/>
            <w:r w:rsidRPr="00166BDF">
              <w:rPr>
                <w:rFonts w:ascii="Letter-join Plus 4" w:hAnsi="Letter-join Plus 4"/>
              </w:rPr>
              <w:t>:</w:t>
            </w:r>
          </w:p>
          <w:p w:rsidR="00681A02" w:rsidRDefault="002533D3" w:rsidP="002533D3">
            <w:pPr>
              <w:pStyle w:val="ListParagraph"/>
              <w:numPr>
                <w:ilvl w:val="0"/>
                <w:numId w:val="2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 xml:space="preserve">Sam Wu is NOT </w:t>
            </w:r>
            <w:proofErr w:type="spellStart"/>
            <w:r w:rsidRPr="002533D3">
              <w:rPr>
                <w:rFonts w:ascii="Letter-join Plus 4" w:hAnsi="Letter-join Plus 4"/>
                <w:b/>
              </w:rPr>
              <w:t>afriand</w:t>
            </w:r>
            <w:proofErr w:type="spellEnd"/>
            <w:r w:rsidRPr="002533D3">
              <w:rPr>
                <w:rFonts w:ascii="Letter-join Plus 4" w:hAnsi="Letter-join Plus 4"/>
                <w:b/>
              </w:rPr>
              <w:t xml:space="preserve"> of the dark</w:t>
            </w:r>
            <w:r>
              <w:rPr>
                <w:rFonts w:ascii="Letter-join Plus 4" w:hAnsi="Letter-join Plus 4"/>
              </w:rPr>
              <w:t xml:space="preserve">- Katie &amp; Kevin Tsang </w:t>
            </w:r>
          </w:p>
          <w:p w:rsidR="002533D3" w:rsidRDefault="002533D3" w:rsidP="002533D3">
            <w:pPr>
              <w:pStyle w:val="ListParagraph"/>
              <w:numPr>
                <w:ilvl w:val="0"/>
                <w:numId w:val="2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The Wolves in the walls</w:t>
            </w:r>
            <w:r>
              <w:rPr>
                <w:rFonts w:ascii="Letter-join Plus 4" w:hAnsi="Letter-join Plus 4"/>
              </w:rPr>
              <w:t xml:space="preserve">- Neil </w:t>
            </w:r>
            <w:proofErr w:type="spellStart"/>
            <w:r>
              <w:rPr>
                <w:rFonts w:ascii="Letter-join Plus 4" w:hAnsi="Letter-join Plus 4"/>
              </w:rPr>
              <w:t>Gaiman</w:t>
            </w:r>
            <w:proofErr w:type="spellEnd"/>
          </w:p>
          <w:p w:rsidR="002533D3" w:rsidRDefault="002533D3" w:rsidP="002533D3">
            <w:pPr>
              <w:pStyle w:val="ListParagraph"/>
              <w:numPr>
                <w:ilvl w:val="0"/>
                <w:numId w:val="2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Fox</w:t>
            </w:r>
            <w:r>
              <w:rPr>
                <w:rFonts w:ascii="Letter-join Plus 4" w:hAnsi="Letter-join Plus 4"/>
              </w:rPr>
              <w:t>- Margaret Wild</w:t>
            </w:r>
          </w:p>
          <w:p w:rsidR="002533D3" w:rsidRDefault="002533D3" w:rsidP="002533D3">
            <w:pPr>
              <w:pStyle w:val="ListParagraph"/>
              <w:numPr>
                <w:ilvl w:val="0"/>
                <w:numId w:val="2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How the Stars Came to Be</w:t>
            </w:r>
            <w:r>
              <w:rPr>
                <w:rFonts w:ascii="Letter-join Plus 4" w:hAnsi="Letter-join Plus 4"/>
              </w:rPr>
              <w:t xml:space="preserve">- </w:t>
            </w:r>
            <w:r w:rsidRPr="002533D3">
              <w:rPr>
                <w:rFonts w:ascii="Letter-join Plus 4" w:hAnsi="Letter-join Plus 4"/>
              </w:rPr>
              <w:t>Poonam Mistry</w:t>
            </w:r>
          </w:p>
          <w:p w:rsidR="002533D3" w:rsidRPr="002533D3" w:rsidRDefault="002533D3" w:rsidP="002533D3">
            <w:pPr>
              <w:pStyle w:val="ListParagraph"/>
              <w:numPr>
                <w:ilvl w:val="0"/>
                <w:numId w:val="2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Let’s Chase Stars Together</w:t>
            </w:r>
            <w:r w:rsidRPr="002533D3">
              <w:rPr>
                <w:rFonts w:ascii="Letter-join Plus 4" w:hAnsi="Letter-join Plus 4"/>
              </w:rPr>
              <w:t>-</w:t>
            </w:r>
            <w:r>
              <w:rPr>
                <w:rFonts w:ascii="Letter-join Plus 4" w:hAnsi="Letter-join Plus 4"/>
              </w:rPr>
              <w:t xml:space="preserve"> </w:t>
            </w:r>
            <w:r w:rsidRPr="002533D3">
              <w:rPr>
                <w:rFonts w:ascii="Letter-join Plus 4" w:hAnsi="Letter-join Plus 4"/>
              </w:rPr>
              <w:t xml:space="preserve">Matt </w:t>
            </w:r>
            <w:proofErr w:type="spellStart"/>
            <w:r w:rsidRPr="002533D3">
              <w:rPr>
                <w:rFonts w:ascii="Letter-join Plus 4" w:hAnsi="Letter-join Plus 4"/>
              </w:rPr>
              <w:t>Goodfellow</w:t>
            </w:r>
            <w:proofErr w:type="spellEnd"/>
          </w:p>
          <w:p w:rsidR="00C04D15" w:rsidRPr="00166BDF" w:rsidRDefault="00C04D15" w:rsidP="002533D3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FF00"/>
          </w:tcPr>
          <w:p w:rsidR="00A80427" w:rsidRPr="00166BDF" w:rsidRDefault="00A80427" w:rsidP="00A8042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166BDF">
              <w:rPr>
                <w:rFonts w:ascii="Letter-join Plus 4" w:hAnsi="Letter-join Plus 4"/>
              </w:rPr>
              <w:t>SPaG</w:t>
            </w:r>
            <w:proofErr w:type="spellEnd"/>
            <w:r w:rsidRPr="00166BDF">
              <w:rPr>
                <w:rFonts w:ascii="Letter-join Plus 4" w:hAnsi="Letter-join Plus 4"/>
              </w:rPr>
              <w:t>:</w:t>
            </w:r>
          </w:p>
          <w:p w:rsidR="00691115" w:rsidRDefault="002533D3" w:rsidP="002533D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 xml:space="preserve">Little People Big Dreams: Marcus </w:t>
            </w:r>
            <w:proofErr w:type="spellStart"/>
            <w:r w:rsidRPr="002533D3">
              <w:rPr>
                <w:rFonts w:ascii="Letter-join Plus 4" w:hAnsi="Letter-join Plus 4"/>
                <w:b/>
              </w:rPr>
              <w:t>Rashford</w:t>
            </w:r>
            <w:proofErr w:type="spellEnd"/>
            <w:r>
              <w:rPr>
                <w:rFonts w:ascii="Letter-join Plus 4" w:hAnsi="Letter-join Plus 4"/>
              </w:rPr>
              <w:t xml:space="preserve">- </w:t>
            </w:r>
            <w:r w:rsidRPr="002533D3">
              <w:rPr>
                <w:rFonts w:ascii="Letter-join Plus 4" w:hAnsi="Letter-join Plus 4"/>
              </w:rPr>
              <w:t>Maria Sanchez-</w:t>
            </w:r>
            <w:proofErr w:type="spellStart"/>
            <w:r w:rsidRPr="002533D3">
              <w:rPr>
                <w:rFonts w:ascii="Letter-join Plus 4" w:hAnsi="Letter-join Plus 4"/>
              </w:rPr>
              <w:t>Vegara</w:t>
            </w:r>
            <w:proofErr w:type="spellEnd"/>
          </w:p>
          <w:p w:rsidR="002533D3" w:rsidRDefault="002533D3" w:rsidP="002533D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Children in our world: Poverty and hunger-</w:t>
            </w:r>
            <w:r>
              <w:rPr>
                <w:rFonts w:ascii="Letter-join Plus 4" w:hAnsi="Letter-join Plus 4"/>
                <w:b/>
              </w:rPr>
              <w:t xml:space="preserve"> </w:t>
            </w:r>
            <w:r w:rsidRPr="002533D3">
              <w:rPr>
                <w:rFonts w:ascii="Letter-join Plus 4" w:hAnsi="Letter-join Plus 4"/>
              </w:rPr>
              <w:t xml:space="preserve">Louise </w:t>
            </w:r>
            <w:proofErr w:type="spellStart"/>
            <w:r w:rsidRPr="002533D3">
              <w:rPr>
                <w:rFonts w:ascii="Letter-join Plus 4" w:hAnsi="Letter-join Plus 4"/>
              </w:rPr>
              <w:t>Spilsbury</w:t>
            </w:r>
            <w:proofErr w:type="spellEnd"/>
          </w:p>
          <w:p w:rsidR="002533D3" w:rsidRDefault="002533D3" w:rsidP="002533D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The Great (Food) Bank Heist-</w:t>
            </w:r>
            <w:r>
              <w:rPr>
                <w:rFonts w:ascii="Letter-join Plus 4" w:hAnsi="Letter-join Plus 4"/>
                <w:b/>
              </w:rPr>
              <w:t xml:space="preserve"> </w:t>
            </w:r>
            <w:proofErr w:type="spellStart"/>
            <w:r>
              <w:rPr>
                <w:rFonts w:ascii="Letter-join Plus 4" w:hAnsi="Letter-join Plus 4"/>
                <w:b/>
              </w:rPr>
              <w:t>O</w:t>
            </w:r>
            <w:r w:rsidRPr="002533D3">
              <w:rPr>
                <w:rFonts w:ascii="Letter-join Plus 4" w:hAnsi="Letter-join Plus 4"/>
              </w:rPr>
              <w:t>njali</w:t>
            </w:r>
            <w:proofErr w:type="spellEnd"/>
            <w:r w:rsidRPr="002533D3">
              <w:rPr>
                <w:rFonts w:ascii="Letter-join Plus 4" w:hAnsi="Letter-join Plus 4"/>
              </w:rPr>
              <w:t xml:space="preserve"> Rauf</w:t>
            </w:r>
          </w:p>
          <w:p w:rsidR="002533D3" w:rsidRDefault="002533D3" w:rsidP="002533D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Malala: My Story of Standing Up for Girls' Rights</w:t>
            </w:r>
            <w:r>
              <w:rPr>
                <w:rFonts w:ascii="Letter-join Plus 4" w:hAnsi="Letter-join Plus 4"/>
              </w:rPr>
              <w:t xml:space="preserve">- </w:t>
            </w:r>
            <w:r w:rsidRPr="002533D3">
              <w:rPr>
                <w:rFonts w:ascii="Letter-join Plus 4" w:hAnsi="Letter-join Plus 4"/>
              </w:rPr>
              <w:t xml:space="preserve">Malala </w:t>
            </w:r>
            <w:proofErr w:type="spellStart"/>
            <w:r w:rsidRPr="002533D3">
              <w:rPr>
                <w:rFonts w:ascii="Letter-join Plus 4" w:hAnsi="Letter-join Plus 4"/>
              </w:rPr>
              <w:t>Yousafazi</w:t>
            </w:r>
            <w:proofErr w:type="spellEnd"/>
            <w:r w:rsidRPr="002533D3">
              <w:rPr>
                <w:rFonts w:ascii="Letter-join Plus 4" w:hAnsi="Letter-join Plus 4"/>
              </w:rPr>
              <w:t>,</w:t>
            </w:r>
          </w:p>
          <w:p w:rsidR="00681A02" w:rsidRPr="00166BDF" w:rsidRDefault="002533D3" w:rsidP="002533D3">
            <w:pPr>
              <w:pStyle w:val="ListParagraph"/>
              <w:numPr>
                <w:ilvl w:val="0"/>
                <w:numId w:val="3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Matilda-</w:t>
            </w:r>
            <w:r>
              <w:rPr>
                <w:rFonts w:ascii="Letter-join Plus 4" w:hAnsi="Letter-join Plus 4"/>
                <w:b/>
              </w:rPr>
              <w:t xml:space="preserve"> </w:t>
            </w:r>
            <w:r w:rsidRPr="002533D3">
              <w:rPr>
                <w:rFonts w:ascii="Letter-join Plus 4" w:hAnsi="Letter-join Plus 4"/>
              </w:rPr>
              <w:t>Roald Dahl</w:t>
            </w:r>
            <w:r w:rsidR="005249C0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FFFF00"/>
          </w:tcPr>
          <w:p w:rsidR="00A80427" w:rsidRPr="00166BDF" w:rsidRDefault="00A80427" w:rsidP="00A8042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166BDF">
              <w:rPr>
                <w:rFonts w:ascii="Letter-join Plus 4" w:hAnsi="Letter-join Plus 4"/>
              </w:rPr>
              <w:t>SPaG</w:t>
            </w:r>
            <w:proofErr w:type="spellEnd"/>
            <w:r w:rsidRPr="00166BDF">
              <w:rPr>
                <w:rFonts w:ascii="Letter-join Plus 4" w:hAnsi="Letter-join Plus 4"/>
              </w:rPr>
              <w:t>:</w:t>
            </w:r>
          </w:p>
          <w:p w:rsidR="00691115" w:rsidRDefault="002533D3" w:rsidP="002533D3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How to Train Your Dragon-</w:t>
            </w:r>
            <w:r>
              <w:rPr>
                <w:rFonts w:ascii="Letter-join Plus 4" w:hAnsi="Letter-join Plus 4"/>
                <w:b/>
              </w:rPr>
              <w:t xml:space="preserve"> </w:t>
            </w:r>
            <w:r w:rsidRPr="002533D3">
              <w:rPr>
                <w:rFonts w:ascii="Letter-join Plus 4" w:hAnsi="Letter-join Plus 4"/>
              </w:rPr>
              <w:t>Cressida Cowell</w:t>
            </w:r>
          </w:p>
          <w:p w:rsidR="002533D3" w:rsidRDefault="002533D3" w:rsidP="002533D3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The Boy at the Back of the Class</w:t>
            </w:r>
            <w:r>
              <w:rPr>
                <w:rFonts w:ascii="Letter-join Plus 4" w:hAnsi="Letter-join Plus 4"/>
                <w:b/>
              </w:rPr>
              <w:t xml:space="preserve">- </w:t>
            </w:r>
            <w:proofErr w:type="spellStart"/>
            <w:r w:rsidRPr="002533D3">
              <w:rPr>
                <w:rFonts w:ascii="Letter-join Plus 4" w:hAnsi="Letter-join Plus 4"/>
              </w:rPr>
              <w:t>Onjali</w:t>
            </w:r>
            <w:proofErr w:type="spellEnd"/>
            <w:r w:rsidRPr="002533D3">
              <w:rPr>
                <w:rFonts w:ascii="Letter-join Plus 4" w:hAnsi="Letter-join Plus 4"/>
              </w:rPr>
              <w:t xml:space="preserve"> Rauf</w:t>
            </w:r>
          </w:p>
          <w:p w:rsidR="002533D3" w:rsidRPr="002533D3" w:rsidRDefault="002533D3" w:rsidP="002533D3">
            <w:pPr>
              <w:pStyle w:val="ListParagraph"/>
              <w:numPr>
                <w:ilvl w:val="0"/>
                <w:numId w:val="4"/>
              </w:numPr>
              <w:rPr>
                <w:rFonts w:ascii="Letter-join Plus 4" w:hAnsi="Letter-join Plus 4"/>
              </w:rPr>
            </w:pPr>
            <w:r w:rsidRPr="002533D3">
              <w:rPr>
                <w:rFonts w:ascii="Letter-join Plus 4" w:hAnsi="Letter-join Plus 4"/>
                <w:b/>
              </w:rPr>
              <w:t>Wisp: A Story of Hope-</w:t>
            </w:r>
            <w:r>
              <w:rPr>
                <w:rFonts w:ascii="Letter-join Plus 4" w:hAnsi="Letter-join Plus 4"/>
                <w:b/>
              </w:rPr>
              <w:t xml:space="preserve"> </w:t>
            </w:r>
            <w:proofErr w:type="spellStart"/>
            <w:r w:rsidRPr="002533D3">
              <w:rPr>
                <w:rFonts w:ascii="Letter-join Plus 4" w:hAnsi="Letter-join Plus 4"/>
              </w:rPr>
              <w:t>Zana</w:t>
            </w:r>
            <w:proofErr w:type="spellEnd"/>
            <w:r w:rsidRPr="002533D3">
              <w:rPr>
                <w:rFonts w:ascii="Letter-join Plus 4" w:hAnsi="Letter-join Plus 4"/>
              </w:rPr>
              <w:t xml:space="preserve"> </w:t>
            </w:r>
            <w:proofErr w:type="spellStart"/>
            <w:r w:rsidRPr="002533D3">
              <w:rPr>
                <w:rFonts w:ascii="Letter-join Plus 4" w:hAnsi="Letter-join Plus 4"/>
              </w:rPr>
              <w:t>Frailan</w:t>
            </w:r>
            <w:proofErr w:type="spellEnd"/>
          </w:p>
          <w:p w:rsidR="00681A02" w:rsidRPr="00166BDF" w:rsidRDefault="00681A02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RPr="00166BDF" w:rsidTr="00E23C1C">
        <w:tc>
          <w:tcPr>
            <w:tcW w:w="2411" w:type="dxa"/>
          </w:tcPr>
          <w:p w:rsidR="00F047D5" w:rsidRPr="00166BDF" w:rsidRDefault="00F047D5">
            <w:pPr>
              <w:rPr>
                <w:rFonts w:ascii="Letter-join Plus 4" w:hAnsi="Letter-join Plus 4"/>
                <w:b/>
                <w:color w:val="00B0F0"/>
              </w:rPr>
            </w:pPr>
            <w:r w:rsidRPr="00166BDF">
              <w:rPr>
                <w:rFonts w:ascii="Letter-join Plus 4" w:hAnsi="Letter-join Plus 4"/>
                <w:b/>
                <w:color w:val="00B0F0"/>
              </w:rPr>
              <w:t xml:space="preserve">Maths </w:t>
            </w:r>
          </w:p>
          <w:p w:rsidR="00B50518" w:rsidRPr="00166BD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</w:tcPr>
          <w:p w:rsidR="00C04D15" w:rsidRPr="00166BDF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Number, Fractions</w:t>
            </w:r>
            <w:r w:rsidR="00B80B53"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,</w:t>
            </w:r>
            <w:r w:rsidR="00D51E9C"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Decimals,</w:t>
            </w:r>
            <w:r w:rsidR="00B80B53"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Geometry, </w:t>
            </w: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Measure</w:t>
            </w:r>
            <w:r w:rsidR="00B80B53"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and Statistics </w:t>
            </w: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</w:t>
            </w:r>
          </w:p>
          <w:p w:rsidR="00F047D5" w:rsidRPr="00166BDF" w:rsidRDefault="00C04D15" w:rsidP="00166BDF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</w:tc>
        <w:tc>
          <w:tcPr>
            <w:tcW w:w="4252" w:type="dxa"/>
          </w:tcPr>
          <w:p w:rsidR="00D51E9C" w:rsidRPr="00166BDF" w:rsidRDefault="00D51E9C" w:rsidP="00D51E9C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Number, Fractions, Decimals, Geometry, Measure and Statistics  </w:t>
            </w:r>
          </w:p>
          <w:p w:rsidR="00D51E9C" w:rsidRPr="00166BDF" w:rsidRDefault="00D51E9C" w:rsidP="00D51E9C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</w:tcPr>
          <w:p w:rsidR="00D51E9C" w:rsidRPr="00166BDF" w:rsidRDefault="00D51E9C" w:rsidP="00D51E9C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Number, Fractions, Decimals, Geometry, Measure and Statistics  </w:t>
            </w:r>
          </w:p>
          <w:p w:rsidR="00D51E9C" w:rsidRPr="00166BDF" w:rsidRDefault="00D51E9C" w:rsidP="00D51E9C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166BDF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</w:p>
        </w:tc>
      </w:tr>
      <w:tr w:rsidR="00F047D5" w:rsidRPr="00166BDF" w:rsidTr="00A80427">
        <w:tc>
          <w:tcPr>
            <w:tcW w:w="2411" w:type="dxa"/>
            <w:shd w:val="clear" w:color="auto" w:fill="00B05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RE</w:t>
            </w:r>
          </w:p>
        </w:tc>
        <w:tc>
          <w:tcPr>
            <w:tcW w:w="3969" w:type="dxa"/>
            <w:shd w:val="clear" w:color="auto" w:fill="00B050"/>
          </w:tcPr>
          <w:p w:rsidR="00F651C3" w:rsidRPr="00166BDF" w:rsidRDefault="00F651C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Hinduism </w:t>
            </w:r>
          </w:p>
          <w:p w:rsidR="00F047D5" w:rsidRPr="00166BDF" w:rsidRDefault="00F651C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God – The Trinity </w:t>
            </w:r>
            <w:r w:rsidR="00D51E9C" w:rsidRPr="00166BDF">
              <w:rPr>
                <w:rFonts w:ascii="Letter-join Plus 4" w:hAnsi="Letter-join Plus 4"/>
              </w:rPr>
              <w:t xml:space="preserve"> </w:t>
            </w:r>
            <w:r w:rsidR="002B5BFE" w:rsidRPr="00166BDF">
              <w:rPr>
                <w:rFonts w:ascii="Letter-join Plus 4" w:hAnsi="Letter-join Plus 4"/>
              </w:rPr>
              <w:t xml:space="preserve"> </w:t>
            </w:r>
            <w:r w:rsidR="00F047D5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00B050"/>
          </w:tcPr>
          <w:p w:rsidR="00D51E9C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People of God </w:t>
            </w:r>
          </w:p>
          <w:p w:rsidR="00F047D5" w:rsidRPr="00166BDF" w:rsidRDefault="00D51E9C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Easter </w:t>
            </w:r>
            <w:r w:rsidR="002B5BFE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00B050"/>
          </w:tcPr>
          <w:p w:rsidR="00F047D5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Kingdom of God </w:t>
            </w:r>
          </w:p>
          <w:p w:rsidR="002B5BFE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Place of Worship – </w:t>
            </w:r>
            <w:proofErr w:type="spellStart"/>
            <w:r w:rsidRPr="00166BDF">
              <w:rPr>
                <w:rFonts w:ascii="Letter-join Plus 4" w:hAnsi="Letter-join Plus 4"/>
              </w:rPr>
              <w:t>Mandir</w:t>
            </w:r>
            <w:proofErr w:type="spellEnd"/>
            <w:r w:rsidRPr="00166BDF">
              <w:rPr>
                <w:rFonts w:ascii="Letter-join Plus 4" w:hAnsi="Letter-join Plus 4"/>
              </w:rPr>
              <w:t xml:space="preserve"> </w:t>
            </w:r>
          </w:p>
          <w:p w:rsidR="002B5BFE" w:rsidRPr="00166BDF" w:rsidRDefault="002B5BFE">
            <w:pPr>
              <w:rPr>
                <w:rFonts w:ascii="Letter-join Plus 4" w:hAnsi="Letter-join Plus 4"/>
              </w:rPr>
            </w:pPr>
          </w:p>
        </w:tc>
      </w:tr>
      <w:tr w:rsidR="00F047D5" w:rsidRPr="00166BDF" w:rsidTr="00A80427">
        <w:tc>
          <w:tcPr>
            <w:tcW w:w="2411" w:type="dxa"/>
            <w:shd w:val="clear" w:color="auto" w:fill="FF000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Science </w:t>
            </w:r>
          </w:p>
        </w:tc>
        <w:tc>
          <w:tcPr>
            <w:tcW w:w="3969" w:type="dxa"/>
            <w:shd w:val="clear" w:color="auto" w:fill="FF0000"/>
          </w:tcPr>
          <w:p w:rsidR="001D1AD7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Chemistry – States of Matter </w:t>
            </w:r>
          </w:p>
          <w:p w:rsidR="00331FD4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Biology – Animals including humans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Science Project </w:t>
            </w:r>
          </w:p>
          <w:p w:rsidR="00B50518" w:rsidRPr="00166BDF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0000"/>
          </w:tcPr>
          <w:p w:rsidR="00331FD4" w:rsidRPr="00166BDF" w:rsidRDefault="00D51E9C" w:rsidP="001D1AD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Physics – </w:t>
            </w:r>
            <w:r w:rsidR="00331FD4" w:rsidRPr="00166BDF">
              <w:rPr>
                <w:rFonts w:ascii="Letter-join Plus 4" w:hAnsi="Letter-join Plus 4"/>
              </w:rPr>
              <w:t xml:space="preserve">Sound </w:t>
            </w:r>
          </w:p>
          <w:p w:rsidR="001D1AD7" w:rsidRPr="00166BDF" w:rsidRDefault="00331FD4" w:rsidP="001D1AD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Biology – Living Things </w:t>
            </w:r>
            <w:r w:rsidR="00D51E9C" w:rsidRPr="00166BDF">
              <w:rPr>
                <w:rFonts w:ascii="Letter-join Plus 4" w:hAnsi="Letter-join Plus 4"/>
              </w:rPr>
              <w:t xml:space="preserve">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0000"/>
          </w:tcPr>
          <w:p w:rsidR="00331FD4" w:rsidRPr="00166BDF" w:rsidRDefault="00331FD4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Physics – Electricity </w:t>
            </w:r>
          </w:p>
          <w:p w:rsidR="001D1AD7" w:rsidRPr="00166BDF" w:rsidRDefault="001D1AD7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Biology – </w:t>
            </w:r>
            <w:r w:rsidR="00331FD4" w:rsidRPr="00166BDF">
              <w:rPr>
                <w:rFonts w:ascii="Letter-join Plus 4" w:hAnsi="Letter-join Plus 4"/>
              </w:rPr>
              <w:t>Habitats</w:t>
            </w:r>
            <w:r w:rsidR="00D51E9C" w:rsidRPr="00166BDF">
              <w:rPr>
                <w:rFonts w:ascii="Letter-join Plus 4" w:hAnsi="Letter-join Plus 4"/>
              </w:rPr>
              <w:t xml:space="preserve"> </w:t>
            </w:r>
            <w:r w:rsidRPr="00166BDF">
              <w:rPr>
                <w:rFonts w:ascii="Letter-join Plus 4" w:hAnsi="Letter-join Plus 4"/>
              </w:rPr>
              <w:t xml:space="preserve">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</w:p>
        </w:tc>
      </w:tr>
      <w:tr w:rsidR="00F047D5" w:rsidRPr="00166BDF" w:rsidTr="00A80427">
        <w:tc>
          <w:tcPr>
            <w:tcW w:w="2411" w:type="dxa"/>
            <w:shd w:val="clear" w:color="auto" w:fill="7030A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lastRenderedPageBreak/>
              <w:t xml:space="preserve">History </w:t>
            </w:r>
          </w:p>
        </w:tc>
        <w:tc>
          <w:tcPr>
            <w:tcW w:w="3969" w:type="dxa"/>
            <w:shd w:val="clear" w:color="auto" w:fill="7030A0"/>
          </w:tcPr>
          <w:p w:rsidR="002533D3" w:rsidRDefault="002533D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The Industrial Revolution   </w:t>
            </w:r>
          </w:p>
          <w:p w:rsidR="00B50518" w:rsidRDefault="00F047D5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Black History Focus </w:t>
            </w:r>
          </w:p>
          <w:p w:rsidR="00166BDF" w:rsidRDefault="00166BDF">
            <w:pPr>
              <w:rPr>
                <w:rFonts w:ascii="Letter-join Plus 4" w:hAnsi="Letter-join Plus 4"/>
              </w:rPr>
            </w:pPr>
          </w:p>
          <w:p w:rsidR="00166BDF" w:rsidRPr="00166BDF" w:rsidRDefault="00166BDF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7030A0"/>
          </w:tcPr>
          <w:p w:rsidR="002533D3" w:rsidRPr="00166BDF" w:rsidRDefault="002533D3" w:rsidP="002533D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The Ancient Greeks </w:t>
            </w:r>
          </w:p>
          <w:p w:rsidR="00F047D5" w:rsidRPr="00166BDF" w:rsidRDefault="00F047D5" w:rsidP="00AB130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7030A0"/>
          </w:tcPr>
          <w:p w:rsidR="00F047D5" w:rsidRPr="00166BDF" w:rsidRDefault="00AB1305" w:rsidP="00D50CAD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The Romans </w:t>
            </w:r>
            <w:r w:rsidR="00D50CAD" w:rsidRPr="00166BDF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92D05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Geography </w:t>
            </w:r>
          </w:p>
        </w:tc>
        <w:tc>
          <w:tcPr>
            <w:tcW w:w="3969" w:type="dxa"/>
            <w:shd w:val="clear" w:color="auto" w:fill="92D050"/>
          </w:tcPr>
          <w:p w:rsidR="00B50518" w:rsidRPr="00166BDF" w:rsidRDefault="002533D3" w:rsidP="002533D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>Wolverhampton: Local study</w:t>
            </w:r>
          </w:p>
        </w:tc>
        <w:tc>
          <w:tcPr>
            <w:tcW w:w="4252" w:type="dxa"/>
            <w:shd w:val="clear" w:color="auto" w:fill="92D050"/>
          </w:tcPr>
          <w:p w:rsidR="002533D3" w:rsidRPr="00166BDF" w:rsidRDefault="002533D3" w:rsidP="002533D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Water: Oceans, rivers, seas </w:t>
            </w:r>
          </w:p>
          <w:p w:rsidR="00F047D5" w:rsidRPr="00166BDF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92D050"/>
          </w:tcPr>
          <w:p w:rsidR="00F047D5" w:rsidRPr="00166BDF" w:rsidRDefault="00AB1305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Our European Neighbours </w:t>
            </w:r>
            <w:r w:rsidR="001D1AD7" w:rsidRPr="00166BDF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0070C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Computing </w:t>
            </w:r>
          </w:p>
        </w:tc>
        <w:tc>
          <w:tcPr>
            <w:tcW w:w="3969" w:type="dxa"/>
            <w:shd w:val="clear" w:color="auto" w:fill="0070C0"/>
          </w:tcPr>
          <w:p w:rsidR="00F047D5" w:rsidRPr="00166BDF" w:rsidRDefault="005249C0" w:rsidP="00AB1305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Coding </w:t>
            </w:r>
          </w:p>
          <w:p w:rsidR="005249C0" w:rsidRPr="00166BDF" w:rsidRDefault="005249C0" w:rsidP="00AB1305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Online Safety </w:t>
            </w:r>
          </w:p>
        </w:tc>
        <w:tc>
          <w:tcPr>
            <w:tcW w:w="4252" w:type="dxa"/>
            <w:shd w:val="clear" w:color="auto" w:fill="0070C0"/>
          </w:tcPr>
          <w:p w:rsidR="00F047D5" w:rsidRPr="00166BDF" w:rsidRDefault="005249C0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Spreadsheets </w:t>
            </w:r>
          </w:p>
          <w:p w:rsidR="002533D3" w:rsidRPr="00166BDF" w:rsidRDefault="002533D3" w:rsidP="002533D3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>Logos</w:t>
            </w:r>
          </w:p>
          <w:p w:rsidR="005249C0" w:rsidRPr="00166BDF" w:rsidRDefault="005249C0" w:rsidP="002533D3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0070C0"/>
          </w:tcPr>
          <w:p w:rsidR="005249C0" w:rsidRPr="00166BDF" w:rsidRDefault="005249C0" w:rsidP="00D50CAD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Animation </w:t>
            </w:r>
          </w:p>
          <w:p w:rsidR="005249C0" w:rsidRPr="00166BDF" w:rsidRDefault="005249C0" w:rsidP="00D50CAD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Hardware investigators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FFC000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Music </w:t>
            </w:r>
          </w:p>
        </w:tc>
        <w:tc>
          <w:tcPr>
            <w:tcW w:w="3969" w:type="dxa"/>
            <w:shd w:val="clear" w:color="auto" w:fill="FFC000"/>
          </w:tcPr>
          <w:p w:rsidR="00D50CAD" w:rsidRPr="00166BDF" w:rsidRDefault="00CC0E39">
            <w:pPr>
              <w:rPr>
                <w:rFonts w:ascii="Letter-join Plus 4" w:hAnsi="Letter-join Plus 4"/>
              </w:rPr>
            </w:pPr>
            <w:proofErr w:type="spellStart"/>
            <w:r w:rsidRPr="00166BDF">
              <w:rPr>
                <w:rFonts w:ascii="Letter-join Plus 4" w:hAnsi="Letter-join Plus 4"/>
              </w:rPr>
              <w:t>RockIt</w:t>
            </w:r>
            <w:proofErr w:type="spellEnd"/>
            <w:r w:rsidRPr="00166BDF">
              <w:rPr>
                <w:rFonts w:ascii="Letter-join Plus 4" w:hAnsi="Letter-join Plus 4"/>
              </w:rPr>
              <w:t xml:space="preserve"> Music </w:t>
            </w:r>
          </w:p>
        </w:tc>
        <w:tc>
          <w:tcPr>
            <w:tcW w:w="4252" w:type="dxa"/>
            <w:shd w:val="clear" w:color="auto" w:fill="FFC000"/>
          </w:tcPr>
          <w:p w:rsidR="00F047D5" w:rsidRPr="00166BDF" w:rsidRDefault="00B50518">
            <w:pPr>
              <w:rPr>
                <w:rFonts w:ascii="Letter-join Plus 4" w:hAnsi="Letter-join Plus 4"/>
              </w:rPr>
            </w:pPr>
            <w:proofErr w:type="spellStart"/>
            <w:r w:rsidRPr="00166BDF">
              <w:rPr>
                <w:rFonts w:ascii="Letter-join Plus 4" w:hAnsi="Letter-join Plus 4"/>
              </w:rPr>
              <w:t>RockIt</w:t>
            </w:r>
            <w:proofErr w:type="spellEnd"/>
            <w:r w:rsidRPr="00166BDF">
              <w:rPr>
                <w:rFonts w:ascii="Letter-join Plus 4" w:hAnsi="Letter-join Plus 4"/>
              </w:rPr>
              <w:t xml:space="preserve"> Music</w:t>
            </w:r>
          </w:p>
        </w:tc>
        <w:tc>
          <w:tcPr>
            <w:tcW w:w="4820" w:type="dxa"/>
            <w:shd w:val="clear" w:color="auto" w:fill="FFC000"/>
          </w:tcPr>
          <w:p w:rsidR="00F047D5" w:rsidRPr="00166BDF" w:rsidRDefault="00B50518">
            <w:pPr>
              <w:rPr>
                <w:rFonts w:ascii="Letter-join Plus 4" w:hAnsi="Letter-join Plus 4"/>
              </w:rPr>
            </w:pPr>
            <w:proofErr w:type="spellStart"/>
            <w:r w:rsidRPr="00166BDF">
              <w:rPr>
                <w:rFonts w:ascii="Letter-join Plus 4" w:hAnsi="Letter-join Plus 4"/>
              </w:rPr>
              <w:t>RockIt</w:t>
            </w:r>
            <w:proofErr w:type="spellEnd"/>
            <w:r w:rsidRPr="00166BDF">
              <w:rPr>
                <w:rFonts w:ascii="Letter-join Plus 4" w:hAnsi="Letter-join Plus 4"/>
              </w:rPr>
              <w:t xml:space="preserve"> Music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A8D08D" w:themeFill="accent6" w:themeFillTint="99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Art 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F047D5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William Morris </w:t>
            </w:r>
            <w:r w:rsidR="00AB1305" w:rsidRPr="00166BDF">
              <w:rPr>
                <w:rFonts w:ascii="Letter-join Plus 4" w:hAnsi="Letter-join Plus 4"/>
              </w:rPr>
              <w:t xml:space="preserve"> </w:t>
            </w:r>
          </w:p>
          <w:p w:rsidR="00B50518" w:rsidRPr="00166BDF" w:rsidRDefault="00A124A7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Black History Art focus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:rsidR="00F047D5" w:rsidRPr="00166BDF" w:rsidRDefault="009A30AE" w:rsidP="00D50CAD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Georgia O’Keefe</w:t>
            </w:r>
            <w:r w:rsidR="00D50CAD" w:rsidRPr="00166BDF">
              <w:rPr>
                <w:rFonts w:ascii="Letter-join Plus 4" w:hAnsi="Letter-join Plus 4"/>
              </w:rPr>
              <w:t xml:space="preserve"> </w:t>
            </w:r>
            <w:r w:rsidR="00B50518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A8D08D" w:themeFill="accent6" w:themeFillTint="99"/>
          </w:tcPr>
          <w:p w:rsidR="00F047D5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Romero </w:t>
            </w:r>
            <w:proofErr w:type="spellStart"/>
            <w:r>
              <w:rPr>
                <w:rFonts w:ascii="Letter-join Plus 4" w:hAnsi="Letter-join Plus 4"/>
              </w:rPr>
              <w:t>Britto</w:t>
            </w:r>
            <w:proofErr w:type="spellEnd"/>
            <w:r w:rsidR="00CC0E39" w:rsidRPr="00166BDF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FF0066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D&amp;T</w:t>
            </w:r>
          </w:p>
        </w:tc>
        <w:tc>
          <w:tcPr>
            <w:tcW w:w="3969" w:type="dxa"/>
            <w:shd w:val="clear" w:color="auto" w:fill="FF0066"/>
          </w:tcPr>
          <w:p w:rsidR="00B50518" w:rsidRPr="00166BDF" w:rsidRDefault="009A30AE" w:rsidP="009A30AE">
            <w:pPr>
              <w:rPr>
                <w:rFonts w:ascii="Letter-join Plus 4" w:hAnsi="Letter-join Plus 4"/>
              </w:rPr>
            </w:pPr>
            <w:r w:rsidRPr="009A30AE">
              <w:rPr>
                <w:rFonts w:ascii="Letter-join Plus 4" w:hAnsi="Letter-join Plus 4"/>
              </w:rPr>
              <w:t>Mechanical</w:t>
            </w:r>
            <w:r>
              <w:rPr>
                <w:rFonts w:ascii="Letter-join Plus 4" w:hAnsi="Letter-join Plus 4"/>
              </w:rPr>
              <w:t xml:space="preserve"> </w:t>
            </w:r>
            <w:r w:rsidRPr="009A30AE">
              <w:rPr>
                <w:rFonts w:ascii="Letter-join Plus 4" w:hAnsi="Letter-join Plus 4"/>
              </w:rPr>
              <w:t>Systems</w:t>
            </w:r>
            <w:r>
              <w:rPr>
                <w:rFonts w:ascii="Letter-join Plus 4" w:hAnsi="Letter-join Plus 4"/>
              </w:rPr>
              <w:t xml:space="preserve">- </w:t>
            </w:r>
            <w:r w:rsidRPr="009A30AE">
              <w:rPr>
                <w:rFonts w:ascii="Letter-join Plus 4" w:hAnsi="Letter-join Plus 4"/>
              </w:rPr>
              <w:t>Pneumatics</w:t>
            </w:r>
          </w:p>
        </w:tc>
        <w:tc>
          <w:tcPr>
            <w:tcW w:w="4252" w:type="dxa"/>
            <w:shd w:val="clear" w:color="auto" w:fill="FF0066"/>
          </w:tcPr>
          <w:p w:rsidR="00F047D5" w:rsidRPr="00166BDF" w:rsidRDefault="009A30AE" w:rsidP="009A30AE">
            <w:pPr>
              <w:rPr>
                <w:rFonts w:ascii="Letter-join Plus 4" w:hAnsi="Letter-join Plus 4"/>
              </w:rPr>
            </w:pPr>
            <w:r w:rsidRPr="009A30AE">
              <w:rPr>
                <w:rFonts w:ascii="Letter-join Plus 4" w:hAnsi="Letter-join Plus 4"/>
              </w:rPr>
              <w:t>Electrical Systems</w:t>
            </w:r>
            <w:r>
              <w:rPr>
                <w:rFonts w:ascii="Letter-join Plus 4" w:hAnsi="Letter-join Plus 4"/>
              </w:rPr>
              <w:t xml:space="preserve">- </w:t>
            </w:r>
            <w:r w:rsidRPr="009A30AE">
              <w:rPr>
                <w:rFonts w:ascii="Letter-join Plus 4" w:hAnsi="Letter-join Plus 4"/>
              </w:rPr>
              <w:t>Simple programming and control</w:t>
            </w:r>
          </w:p>
        </w:tc>
        <w:tc>
          <w:tcPr>
            <w:tcW w:w="4820" w:type="dxa"/>
            <w:shd w:val="clear" w:color="auto" w:fill="FF0066"/>
          </w:tcPr>
          <w:p w:rsidR="00F047D5" w:rsidRPr="00166BDF" w:rsidRDefault="009A30AE" w:rsidP="009A30AE">
            <w:pPr>
              <w:rPr>
                <w:rFonts w:ascii="Letter-join Plus 4" w:hAnsi="Letter-join Plus 4"/>
              </w:rPr>
            </w:pPr>
            <w:r w:rsidRPr="009A30AE">
              <w:rPr>
                <w:rFonts w:ascii="Letter-join Plus 4" w:hAnsi="Letter-join Plus 4"/>
              </w:rPr>
              <w:t>Food</w:t>
            </w:r>
            <w:r>
              <w:rPr>
                <w:rFonts w:ascii="Letter-join Plus 4" w:hAnsi="Letter-join Plus 4"/>
              </w:rPr>
              <w:t xml:space="preserve">- </w:t>
            </w:r>
            <w:r w:rsidRPr="009A30AE">
              <w:rPr>
                <w:rFonts w:ascii="Letter-join Plus 4" w:hAnsi="Letter-join Plus 4"/>
              </w:rPr>
              <w:t>Healthy and varied diet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ED7D31" w:themeFill="accent2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PE</w:t>
            </w:r>
          </w:p>
          <w:p w:rsidR="00B50518" w:rsidRPr="00166BDF" w:rsidRDefault="00B50518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Outdoor Learning </w:t>
            </w:r>
          </w:p>
        </w:tc>
        <w:tc>
          <w:tcPr>
            <w:tcW w:w="3969" w:type="dxa"/>
            <w:shd w:val="clear" w:color="auto" w:fill="ED7D31" w:themeFill="accent2"/>
          </w:tcPr>
          <w:p w:rsidR="00B50518" w:rsidRPr="00166BDF" w:rsidRDefault="00B50518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Games, fitness and gymnastics </w:t>
            </w:r>
          </w:p>
          <w:p w:rsidR="00B50518" w:rsidRPr="00166BDF" w:rsidRDefault="000A358E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Team building and communication </w:t>
            </w:r>
            <w:r w:rsidR="00D50CAD" w:rsidRPr="00166BDF">
              <w:rPr>
                <w:rFonts w:ascii="Letter-join Plus 4" w:hAnsi="Letter-join Plus 4"/>
              </w:rPr>
              <w:t xml:space="preserve"> </w:t>
            </w:r>
            <w:r w:rsidR="00B50518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ED7D31" w:themeFill="accent2"/>
          </w:tcPr>
          <w:p w:rsidR="00F047D5" w:rsidRPr="00166BDF" w:rsidRDefault="000A358E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Dance, net/wall games </w:t>
            </w:r>
          </w:p>
          <w:p w:rsidR="00B50518" w:rsidRPr="00166BDF" w:rsidRDefault="00D50CAD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Orienteering </w:t>
            </w:r>
          </w:p>
        </w:tc>
        <w:tc>
          <w:tcPr>
            <w:tcW w:w="4820" w:type="dxa"/>
            <w:shd w:val="clear" w:color="auto" w:fill="ED7D31" w:themeFill="accent2"/>
          </w:tcPr>
          <w:p w:rsidR="00B50518" w:rsidRPr="00166BDF" w:rsidRDefault="00B50518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>Athletics, orienteering and field games</w:t>
            </w:r>
          </w:p>
          <w:p w:rsidR="00C04D15" w:rsidRPr="00166BDF" w:rsidRDefault="00D50CAD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 xml:space="preserve">Swimming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F7CAAC" w:themeFill="accent2" w:themeFillTint="66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 xml:space="preserve">PSHE and Wellbeing  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9A30AE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Being Me in My World</w:t>
            </w:r>
          </w:p>
          <w:p w:rsidR="00B50518" w:rsidRPr="00166BDF" w:rsidRDefault="00B50518">
            <w:pPr>
              <w:rPr>
                <w:rFonts w:ascii="Letter-join Plus 4" w:hAnsi="Letter-join Plus 4"/>
              </w:rPr>
            </w:pPr>
            <w:r w:rsidRPr="00166BDF">
              <w:rPr>
                <w:rFonts w:ascii="Letter-join Plus 4" w:hAnsi="Letter-join Plus 4"/>
              </w:rPr>
              <w:t>Celebrating differences</w:t>
            </w:r>
          </w:p>
        </w:tc>
        <w:tc>
          <w:tcPr>
            <w:tcW w:w="4252" w:type="dxa"/>
            <w:shd w:val="clear" w:color="auto" w:fill="F7CAAC" w:themeFill="accent2" w:themeFillTint="66"/>
          </w:tcPr>
          <w:p w:rsidR="00F047D5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Dreams and Goals </w:t>
            </w:r>
          </w:p>
          <w:p w:rsidR="009A30AE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Family and Relationships</w:t>
            </w:r>
          </w:p>
        </w:tc>
        <w:tc>
          <w:tcPr>
            <w:tcW w:w="4820" w:type="dxa"/>
            <w:shd w:val="clear" w:color="auto" w:fill="F7CAAC" w:themeFill="accent2" w:themeFillTint="66"/>
          </w:tcPr>
          <w:p w:rsidR="00F047D5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Health and Wellbeing</w:t>
            </w:r>
          </w:p>
          <w:p w:rsidR="009A30AE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Economic Wellbeing </w:t>
            </w:r>
          </w:p>
        </w:tc>
      </w:tr>
      <w:tr w:rsidR="00F047D5" w:rsidRPr="00166BDF" w:rsidTr="00A80427">
        <w:tc>
          <w:tcPr>
            <w:tcW w:w="2411" w:type="dxa"/>
            <w:shd w:val="clear" w:color="auto" w:fill="FF66CC"/>
          </w:tcPr>
          <w:p w:rsidR="00F047D5" w:rsidRPr="00166BDF" w:rsidRDefault="00F047D5">
            <w:pPr>
              <w:rPr>
                <w:rFonts w:ascii="Letter-join Plus 4" w:hAnsi="Letter-join Plus 4"/>
                <w:b/>
              </w:rPr>
            </w:pPr>
            <w:r w:rsidRPr="00166BDF">
              <w:rPr>
                <w:rFonts w:ascii="Letter-join Plus 4" w:hAnsi="Letter-join Plus 4"/>
                <w:b/>
              </w:rPr>
              <w:t>MFL (Spanish)</w:t>
            </w:r>
          </w:p>
        </w:tc>
        <w:tc>
          <w:tcPr>
            <w:tcW w:w="3969" w:type="dxa"/>
            <w:shd w:val="clear" w:color="auto" w:fill="FF66CC"/>
          </w:tcPr>
          <w:p w:rsidR="00B50518" w:rsidRDefault="009A30AE" w:rsidP="000A358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My Town</w:t>
            </w:r>
          </w:p>
          <w:p w:rsidR="009A30AE" w:rsidRPr="00166BDF" w:rsidRDefault="009A30AE" w:rsidP="000A358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Let’s Go</w:t>
            </w:r>
          </w:p>
        </w:tc>
        <w:tc>
          <w:tcPr>
            <w:tcW w:w="4252" w:type="dxa"/>
            <w:shd w:val="clear" w:color="auto" w:fill="FF66CC"/>
          </w:tcPr>
          <w:p w:rsidR="009A30AE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Shopping</w:t>
            </w:r>
          </w:p>
          <w:p w:rsidR="000A358E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The Wider World</w:t>
            </w:r>
            <w:r w:rsidR="000A358E" w:rsidRPr="00166BDF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FF66CC"/>
          </w:tcPr>
          <w:p w:rsidR="009A30AE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My routine</w:t>
            </w:r>
          </w:p>
          <w:p w:rsidR="00F047D5" w:rsidRPr="00166BDF" w:rsidRDefault="009A30AE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 xml:space="preserve">Free time </w:t>
            </w:r>
            <w:r w:rsidR="000A358E" w:rsidRPr="00166BDF">
              <w:rPr>
                <w:rFonts w:ascii="Letter-join Plus 4" w:hAnsi="Letter-join Plus 4"/>
              </w:rPr>
              <w:t xml:space="preserve"> </w:t>
            </w:r>
          </w:p>
        </w:tc>
      </w:tr>
      <w:tr w:rsidR="00B50518" w:rsidRPr="00166BDF" w:rsidTr="00E23C1C">
        <w:tc>
          <w:tcPr>
            <w:tcW w:w="2411" w:type="dxa"/>
          </w:tcPr>
          <w:p w:rsidR="00B50518" w:rsidRPr="00166BDF" w:rsidRDefault="00B5051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  <w:r w:rsidRPr="00166BDF">
              <w:rPr>
                <w:rFonts w:ascii="Letter-join Plus 4" w:hAnsi="Letter-join Plus 4"/>
                <w:b/>
                <w:color w:val="833C0B" w:themeColor="accent2" w:themeShade="80"/>
              </w:rPr>
              <w:t xml:space="preserve">Enrichment </w:t>
            </w:r>
          </w:p>
          <w:p w:rsidR="00B50518" w:rsidRPr="00166BDF" w:rsidRDefault="00B5051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</w:p>
          <w:p w:rsidR="00B50518" w:rsidRPr="00166BDF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13041" w:type="dxa"/>
            <w:gridSpan w:val="3"/>
          </w:tcPr>
          <w:p w:rsidR="00B50518" w:rsidRPr="00A124A7" w:rsidRDefault="00B50518">
            <w:pPr>
              <w:rPr>
                <w:rFonts w:ascii="Letter-join Plus 4" w:hAnsi="Letter-join Plus 4"/>
                <w:sz w:val="20"/>
              </w:rPr>
            </w:pPr>
            <w:r w:rsidRPr="00A124A7">
              <w:rPr>
                <w:rFonts w:ascii="Letter-join Plus 4" w:hAnsi="Letter-join Plus 4"/>
                <w:sz w:val="20"/>
              </w:rPr>
              <w:t xml:space="preserve">Music Specialist teaching </w:t>
            </w:r>
          </w:p>
          <w:p w:rsidR="00B50518" w:rsidRPr="00A124A7" w:rsidRDefault="00B50518">
            <w:pPr>
              <w:rPr>
                <w:rFonts w:ascii="Letter-join Plus 4" w:hAnsi="Letter-join Plus 4"/>
                <w:sz w:val="20"/>
              </w:rPr>
            </w:pPr>
            <w:r w:rsidRPr="00A124A7">
              <w:rPr>
                <w:rFonts w:ascii="Letter-join Plus 4" w:hAnsi="Letter-join Plus 4"/>
                <w:sz w:val="20"/>
              </w:rPr>
              <w:t xml:space="preserve">Dance Specialist teaching </w:t>
            </w:r>
          </w:p>
          <w:p w:rsidR="00B50518" w:rsidRPr="00A124A7" w:rsidRDefault="00D50CAD">
            <w:pPr>
              <w:rPr>
                <w:rFonts w:ascii="Letter-join Plus 4" w:hAnsi="Letter-join Plus 4"/>
                <w:sz w:val="20"/>
              </w:rPr>
            </w:pPr>
            <w:r w:rsidRPr="00A124A7">
              <w:rPr>
                <w:rFonts w:ascii="Letter-join Plus 4" w:hAnsi="Letter-join Plus 4"/>
                <w:sz w:val="20"/>
              </w:rPr>
              <w:t xml:space="preserve">Swimming </w:t>
            </w:r>
          </w:p>
          <w:p w:rsidR="00B50518" w:rsidRPr="00A124A7" w:rsidRDefault="00B50518">
            <w:pPr>
              <w:rPr>
                <w:rFonts w:ascii="Letter-join Plus 4" w:hAnsi="Letter-join Plus 4"/>
                <w:sz w:val="20"/>
              </w:rPr>
            </w:pPr>
            <w:r w:rsidRPr="00A124A7">
              <w:rPr>
                <w:rFonts w:ascii="Letter-join Plus 4" w:hAnsi="Letter-join Plus 4"/>
                <w:sz w:val="20"/>
              </w:rPr>
              <w:t xml:space="preserve">Forest Schools </w:t>
            </w:r>
            <w:bookmarkStart w:id="0" w:name="_GoBack"/>
            <w:bookmarkEnd w:id="0"/>
          </w:p>
          <w:p w:rsidR="00C04D15" w:rsidRPr="00A124A7" w:rsidRDefault="000A358E" w:rsidP="00A80427">
            <w:pPr>
              <w:rPr>
                <w:rFonts w:ascii="Letter-join Plus 4" w:hAnsi="Letter-join Plus 4"/>
                <w:sz w:val="20"/>
              </w:rPr>
            </w:pPr>
            <w:r w:rsidRPr="00A124A7">
              <w:rPr>
                <w:rFonts w:ascii="Letter-join Plus 4" w:hAnsi="Letter-join Plus 4"/>
                <w:sz w:val="20"/>
              </w:rPr>
              <w:t>Residential (</w:t>
            </w:r>
            <w:proofErr w:type="spellStart"/>
            <w:r w:rsidRPr="00A124A7">
              <w:rPr>
                <w:rFonts w:ascii="Letter-join Plus 4" w:hAnsi="Letter-join Plus 4"/>
                <w:sz w:val="20"/>
              </w:rPr>
              <w:t>Edgmond</w:t>
            </w:r>
            <w:proofErr w:type="spellEnd"/>
            <w:r w:rsidRPr="00A124A7">
              <w:rPr>
                <w:rFonts w:ascii="Letter-join Plus 4" w:hAnsi="Letter-join Plus 4"/>
                <w:sz w:val="20"/>
              </w:rPr>
              <w:t xml:space="preserve"> Hall 1 week)</w:t>
            </w:r>
          </w:p>
        </w:tc>
      </w:tr>
    </w:tbl>
    <w:p w:rsidR="00C04D15" w:rsidRPr="00166BDF" w:rsidRDefault="00C04D15">
      <w:pPr>
        <w:rPr>
          <w:rFonts w:ascii="Letter-join Plus 4" w:hAnsi="Letter-join Plus 4"/>
        </w:rPr>
      </w:pPr>
    </w:p>
    <w:sectPr w:rsidR="00C04D15" w:rsidRPr="00166BDF" w:rsidSect="00166BDF">
      <w:headerReference w:type="default" r:id="rId7"/>
      <w:pgSz w:w="16838" w:h="11906" w:orient="landscape"/>
      <w:pgMar w:top="680" w:right="1440" w:bottom="142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A7" w:rsidRDefault="00A124A7" w:rsidP="00F047D5">
      <w:pPr>
        <w:spacing w:after="0" w:line="240" w:lineRule="auto"/>
      </w:pPr>
      <w:r>
        <w:separator/>
      </w:r>
    </w:p>
  </w:endnote>
  <w:endnote w:type="continuationSeparator" w:id="0">
    <w:p w:rsidR="00A124A7" w:rsidRDefault="00A124A7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A7" w:rsidRDefault="00A124A7" w:rsidP="00F047D5">
      <w:pPr>
        <w:spacing w:after="0" w:line="240" w:lineRule="auto"/>
      </w:pPr>
      <w:r>
        <w:separator/>
      </w:r>
    </w:p>
  </w:footnote>
  <w:footnote w:type="continuationSeparator" w:id="0">
    <w:p w:rsidR="00A124A7" w:rsidRDefault="00A124A7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A7" w:rsidRPr="00166BDF" w:rsidRDefault="00A124A7" w:rsidP="00F047D5">
    <w:pPr>
      <w:pStyle w:val="Header"/>
      <w:rPr>
        <w:rFonts w:ascii="Letter-join Plus 4" w:hAnsi="Letter-join Plus 4"/>
        <w:sz w:val="28"/>
        <w:szCs w:val="28"/>
      </w:rPr>
    </w:pPr>
    <w:r w:rsidRPr="00166BDF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6BDF">
      <w:rPr>
        <w:rFonts w:ascii="Letter-join Plus 4" w:hAnsi="Letter-join Plus 4"/>
        <w:b/>
        <w:sz w:val="24"/>
        <w:szCs w:val="28"/>
      </w:rPr>
      <w:t xml:space="preserve">St Jude’s C E Primary Academy: Year 4 Curriculum Overview                                                    </w:t>
    </w:r>
    <w:r w:rsidRPr="00166BDF">
      <w:rPr>
        <w:rFonts w:ascii="Letter-join Plus 4" w:hAnsi="Letter-join Plus 4"/>
        <w:sz w:val="24"/>
        <w:szCs w:val="28"/>
      </w:rPr>
      <w:t xml:space="preserve">        </w:t>
    </w:r>
  </w:p>
  <w:p w:rsidR="00A124A7" w:rsidRDefault="00A124A7">
    <w:pPr>
      <w:pStyle w:val="Header"/>
    </w:pPr>
  </w:p>
  <w:p w:rsidR="00A124A7" w:rsidRDefault="00A1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A37"/>
    <w:multiLevelType w:val="hybridMultilevel"/>
    <w:tmpl w:val="CD9EE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84192"/>
    <w:multiLevelType w:val="hybridMultilevel"/>
    <w:tmpl w:val="92D8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37B7"/>
    <w:multiLevelType w:val="hybridMultilevel"/>
    <w:tmpl w:val="596AA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A358E"/>
    <w:rsid w:val="000A7EF1"/>
    <w:rsid w:val="00157839"/>
    <w:rsid w:val="00166BDF"/>
    <w:rsid w:val="001D1AD7"/>
    <w:rsid w:val="002533D3"/>
    <w:rsid w:val="002B5BFE"/>
    <w:rsid w:val="00331FD4"/>
    <w:rsid w:val="00386ED9"/>
    <w:rsid w:val="005249C0"/>
    <w:rsid w:val="00547BC5"/>
    <w:rsid w:val="00615C5F"/>
    <w:rsid w:val="00681A02"/>
    <w:rsid w:val="00691115"/>
    <w:rsid w:val="007714CE"/>
    <w:rsid w:val="00884A29"/>
    <w:rsid w:val="009A30AE"/>
    <w:rsid w:val="00A124A7"/>
    <w:rsid w:val="00A80427"/>
    <w:rsid w:val="00AB1305"/>
    <w:rsid w:val="00AC403C"/>
    <w:rsid w:val="00B50518"/>
    <w:rsid w:val="00B74BA3"/>
    <w:rsid w:val="00B80B53"/>
    <w:rsid w:val="00C04D15"/>
    <w:rsid w:val="00CC0E39"/>
    <w:rsid w:val="00CF285F"/>
    <w:rsid w:val="00D50CAD"/>
    <w:rsid w:val="00D51E9C"/>
    <w:rsid w:val="00DC7EB5"/>
    <w:rsid w:val="00E23C1C"/>
    <w:rsid w:val="00F047D5"/>
    <w:rsid w:val="00F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98E2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Healy</dc:creator>
  <cp:keywords/>
  <dc:description/>
  <cp:lastModifiedBy>Elizabeth Harrison</cp:lastModifiedBy>
  <cp:revision>2</cp:revision>
  <cp:lastPrinted>2024-01-28T17:21:00Z</cp:lastPrinted>
  <dcterms:created xsi:type="dcterms:W3CDTF">2024-09-10T08:19:00Z</dcterms:created>
  <dcterms:modified xsi:type="dcterms:W3CDTF">2024-09-10T08:19:00Z</dcterms:modified>
</cp:coreProperties>
</file>